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2642</w:t>
            </w:r>
          </w:p>
        </w:tc>
        <w:tc>
          <w:tcPr>
            <w:tcW w:w="1381" w:type="dxa"/>
            <w:tcBorders/>
            <w:vAlign w:val="center"/>
          </w:tcPr>
          <w:p>
            <w:pPr>
              <w:pStyle w:val="TableContents"/>
              <w:bidi w:val="0"/>
              <w:spacing w:before="0" w:after="283"/>
              <w:jc w:val="left"/>
              <w:rPr/>
            </w:pPr>
            <w:r>
              <w:rPr/>
              <w:t>297779.82</w:t>
            </w:r>
          </w:p>
        </w:tc>
        <w:tc>
          <w:tcPr>
            <w:tcW w:w="1556" w:type="dxa"/>
            <w:tcBorders/>
            <w:vAlign w:val="center"/>
          </w:tcPr>
          <w:p>
            <w:pPr>
              <w:pStyle w:val="TableContents"/>
              <w:bidi w:val="0"/>
              <w:spacing w:before="0" w:after="283"/>
              <w:jc w:val="left"/>
              <w:rPr/>
            </w:pPr>
            <w:r>
              <w:rPr/>
              <w:t>202697746</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2642</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09/15/2026</w:t>
            </w:r>
          </w:p>
        </w:tc>
        <w:tc>
          <w:tcPr>
            <w:tcW w:w="1547" w:type="dxa"/>
            <w:tcBorders/>
            <w:vAlign w:val="center"/>
          </w:tcPr>
          <w:p>
            <w:pPr>
              <w:pStyle w:val="TableContents"/>
              <w:bidi w:val="0"/>
              <w:spacing w:before="0" w:after="283"/>
              <w:jc w:val="left"/>
              <w:rPr/>
            </w:pPr>
            <w:r>
              <w:rPr/>
              <w:t>23218</w:t>
            </w:r>
          </w:p>
        </w:tc>
        <w:tc>
          <w:tcPr>
            <w:tcW w:w="1828" w:type="dxa"/>
            <w:tcBorders/>
            <w:vAlign w:val="center"/>
          </w:tcPr>
          <w:p>
            <w:pPr>
              <w:pStyle w:val="TableContents"/>
              <w:bidi w:val="0"/>
              <w:spacing w:before="0" w:after="283"/>
              <w:jc w:val="left"/>
              <w:rPr/>
            </w:pPr>
            <w:r>
              <w:rPr/>
              <w:t>2797571.24</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10801</w:t>
            </w:r>
          </w:p>
        </w:tc>
        <w:tc>
          <w:tcPr>
            <w:tcW w:w="1828" w:type="dxa"/>
            <w:tcBorders/>
            <w:vAlign w:val="center"/>
          </w:tcPr>
          <w:p>
            <w:pPr>
              <w:pStyle w:val="TableContents"/>
              <w:bidi w:val="0"/>
              <w:spacing w:before="0" w:after="283"/>
              <w:jc w:val="left"/>
              <w:rPr/>
            </w:pPr>
            <w:r>
              <w:rPr/>
              <w:t>1356189.76</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08/12/2026</w:t>
            </w:r>
          </w:p>
        </w:tc>
        <w:tc>
          <w:tcPr>
            <w:tcW w:w="1547" w:type="dxa"/>
            <w:tcBorders/>
            <w:vAlign w:val="center"/>
          </w:tcPr>
          <w:p>
            <w:pPr>
              <w:pStyle w:val="TableContents"/>
              <w:bidi w:val="0"/>
              <w:spacing w:before="0" w:after="283"/>
              <w:jc w:val="left"/>
              <w:rPr/>
            </w:pPr>
            <w:r>
              <w:rPr/>
              <w:t>10803</w:t>
            </w:r>
          </w:p>
        </w:tc>
        <w:tc>
          <w:tcPr>
            <w:tcW w:w="1828" w:type="dxa"/>
            <w:tcBorders/>
            <w:vAlign w:val="center"/>
          </w:tcPr>
          <w:p>
            <w:pPr>
              <w:pStyle w:val="TableContents"/>
              <w:bidi w:val="0"/>
              <w:spacing w:before="0" w:after="283"/>
              <w:jc w:val="left"/>
              <w:rPr/>
            </w:pPr>
            <w:r>
              <w:rPr/>
              <w:t>1296773.75</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08/05/2026</w:t>
            </w:r>
          </w:p>
        </w:tc>
        <w:tc>
          <w:tcPr>
            <w:tcW w:w="1547" w:type="dxa"/>
            <w:tcBorders/>
            <w:vAlign w:val="center"/>
          </w:tcPr>
          <w:p>
            <w:pPr>
              <w:pStyle w:val="TableContents"/>
              <w:bidi w:val="0"/>
              <w:spacing w:before="0" w:after="283"/>
              <w:jc w:val="left"/>
              <w:rPr/>
            </w:pPr>
            <w:r>
              <w:rPr/>
              <w:t>10640</w:t>
            </w:r>
          </w:p>
        </w:tc>
        <w:tc>
          <w:tcPr>
            <w:tcW w:w="1828" w:type="dxa"/>
            <w:tcBorders/>
            <w:vAlign w:val="center"/>
          </w:tcPr>
          <w:p>
            <w:pPr>
              <w:pStyle w:val="TableContents"/>
              <w:bidi w:val="0"/>
              <w:spacing w:before="0" w:after="283"/>
              <w:jc w:val="left"/>
              <w:rPr/>
            </w:pPr>
            <w:r>
              <w:rPr/>
              <w:t>1305450.33</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7" w:type="dxa"/>
            <w:tcBorders/>
            <w:vAlign w:val="center"/>
          </w:tcPr>
          <w:p>
            <w:pPr>
              <w:pStyle w:val="TableContents"/>
              <w:bidi w:val="0"/>
              <w:spacing w:before="0" w:after="283"/>
              <w:jc w:val="left"/>
              <w:rPr/>
            </w:pPr>
            <w:r>
              <w:rPr/>
              <w:t>15888</w:t>
            </w:r>
          </w:p>
        </w:tc>
        <w:tc>
          <w:tcPr>
            <w:tcW w:w="1828" w:type="dxa"/>
            <w:tcBorders/>
            <w:vAlign w:val="center"/>
          </w:tcPr>
          <w:p>
            <w:pPr>
              <w:pStyle w:val="TableContents"/>
              <w:bidi w:val="0"/>
              <w:spacing w:before="0" w:after="283"/>
              <w:jc w:val="left"/>
              <w:rPr/>
            </w:pPr>
            <w:r>
              <w:rPr/>
              <w:t>1901833.32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10/15/2026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3448</Characters>
  <CharactersWithSpaces>4048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