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0002079962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PATRICK A MAYES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41899</w:t>
            </w:r>
          </w:p>
        </w:tc>
        <w:tc>
          <w:tcPr>
            <w:tcW w:w="1457" w:type="dxa"/>
            <w:tcBorders/>
            <w:vAlign w:val="center"/>
          </w:tcPr>
          <w:p>
            <w:pPr>
              <w:pStyle w:val="TableContents"/>
              <w:bidi w:val="0"/>
              <w:spacing w:before="0" w:after="283"/>
              <w:jc w:val="left"/>
              <w:rPr/>
            </w:pPr>
            <w:r>
              <w:rPr/>
              <w:t>5005186.06</w:t>
            </w:r>
          </w:p>
        </w:tc>
        <w:tc>
          <w:tcPr>
            <w:tcW w:w="1547" w:type="dxa"/>
            <w:tcBorders/>
            <w:vAlign w:val="center"/>
          </w:tcPr>
          <w:p>
            <w:pPr>
              <w:pStyle w:val="TableContents"/>
              <w:bidi w:val="0"/>
              <w:spacing w:before="0" w:after="283"/>
              <w:jc w:val="left"/>
              <w:rPr/>
            </w:pPr>
            <w:r>
              <w:rPr/>
              <w:t>202697746</w:t>
            </w:r>
          </w:p>
        </w:tc>
        <w:tc>
          <w:tcPr>
            <w:tcW w:w="1564" w:type="dxa"/>
            <w:tcBorders/>
            <w:vAlign w:val="center"/>
          </w:tcPr>
          <w:p>
            <w:pPr>
              <w:pStyle w:val="TableContents"/>
              <w:bidi w:val="0"/>
              <w:spacing w:before="0" w:after="283"/>
              <w:jc w:val="left"/>
              <w:rPr/>
            </w:pPr>
            <w:r>
              <w:rPr/>
              <w:t>07/31/2026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07/31/2026</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39712</w:t>
            </w:r>
          </w:p>
        </w:tc>
        <w:tc>
          <w:tcPr>
            <w:tcW w:w="1069" w:type="dxa"/>
            <w:tcBorders/>
            <w:vAlign w:val="center"/>
          </w:tcPr>
          <w:p>
            <w:pPr>
              <w:pStyle w:val="TableContents"/>
              <w:bidi w:val="0"/>
              <w:spacing w:before="0" w:after="283"/>
              <w:jc w:val="left"/>
              <w:rPr/>
            </w:pPr>
            <w:r>
              <w:rPr/>
              <w:t>07/31/2026</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2187</w:t>
            </w:r>
          </w:p>
        </w:tc>
        <w:tc>
          <w:tcPr>
            <w:tcW w:w="1069" w:type="dxa"/>
            <w:tcBorders/>
            <w:vAlign w:val="center"/>
          </w:tcPr>
          <w:p>
            <w:pPr>
              <w:pStyle w:val="TableContents"/>
              <w:bidi w:val="0"/>
              <w:spacing w:before="0" w:after="283"/>
              <w:jc w:val="left"/>
              <w:rPr/>
            </w:pPr>
            <w:r>
              <w:rPr/>
              <w:t>07/15/2026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52"/>
        <w:gridCol w:w="2353"/>
      </w:tblGrid>
      <w:tr>
        <w:trPr/>
        <w:tc>
          <w:tcPr>
            <w:tcW w:w="7852" w:type="dxa"/>
            <w:tcBorders/>
            <w:vAlign w:val="center"/>
          </w:tcPr>
          <w:p>
            <w:pPr>
              <w:pStyle w:val="TableContents"/>
              <w:bidi w:val="0"/>
              <w:spacing w:before="0" w:after="283"/>
              <w:jc w:val="left"/>
              <w:rPr/>
            </w:pPr>
            <w:r>
              <w:rPr/>
              <w:t>Remarks</w:t>
            </w:r>
          </w:p>
        </w:tc>
        <w:tc>
          <w:tcPr>
            <w:tcW w:w="2353" w:type="dxa"/>
            <w:tcBorders/>
            <w:vAlign w:val="center"/>
          </w:tcPr>
          <w:p>
            <w:pPr>
              <w:pStyle w:val="TableContents"/>
              <w:bidi w:val="0"/>
              <w:spacing w:before="0" w:after="283"/>
              <w:jc w:val="left"/>
              <w:rPr>
                <w:sz w:val="4"/>
                <w:szCs w:val="4"/>
              </w:rPr>
            </w:pPr>
            <w:r>
              <w:rPr>
                <w:sz w:val="4"/>
                <w:szCs w:val="4"/>
              </w:rPr>
            </w:r>
          </w:p>
        </w:tc>
      </w:tr>
      <w:tr>
        <w:trPr/>
        <w:tc>
          <w:tcPr>
            <w:tcW w:w="7852" w:type="dxa"/>
            <w:tcBorders/>
            <w:vAlign w:val="center"/>
          </w:tcPr>
          <w:p>
            <w:pPr>
              <w:pStyle w:val="TableContents"/>
              <w:bidi w:val="0"/>
              <w:spacing w:before="0" w:after="283"/>
              <w:jc w:val="left"/>
              <w:rPr/>
            </w:pPr>
            <w:r>
              <w:rPr/>
              <w:t>Date of Notice</w:t>
            </w:r>
          </w:p>
        </w:tc>
        <w:tc>
          <w:tcPr>
            <w:tcW w:w="2353" w:type="dxa"/>
            <w:tcBorders/>
            <w:vAlign w:val="center"/>
          </w:tcPr>
          <w:p>
            <w:pPr>
              <w:pStyle w:val="TableContents"/>
              <w:bidi w:val="0"/>
              <w:spacing w:before="0" w:after="0"/>
              <w:jc w:val="left"/>
              <w:rPr/>
            </w:pPr>
            <w:r>
              <w:rPr/>
              <w:t>07/31/2026</w:t>
            </w:r>
          </w:p>
        </w:tc>
      </w:tr>
      <w:tr>
        <w:trPr/>
        <w:tc>
          <w:tcPr>
            <w:tcW w:w="7852" w:type="dxa"/>
            <w:tcBorders/>
            <w:vAlign w:val="center"/>
          </w:tcPr>
          <w:p>
            <w:pPr>
              <w:pStyle w:val="TableContents"/>
              <w:bidi w:val="0"/>
              <w:spacing w:before="0" w:after="283"/>
              <w:jc w:val="left"/>
              <w:rPr/>
            </w:pPr>
            <w:r>
              <w:rPr/>
              <w:t>Date of Plan Adoption or Giving of Instruction, If Relying on Rule 10b5-1</w:t>
            </w:r>
          </w:p>
        </w:tc>
        <w:tc>
          <w:tcPr>
            <w:tcW w:w="2353" w:type="dxa"/>
            <w:tcBorders/>
            <w:vAlign w:val="center"/>
          </w:tcPr>
          <w:p>
            <w:pPr>
              <w:pStyle w:val="TableContents"/>
              <w:bidi w:val="0"/>
              <w:spacing w:before="0" w:after="0"/>
              <w:jc w:val="left"/>
              <w:rPr/>
            </w:pPr>
            <w:r>
              <w:rPr/>
              <w:t>04/29/2026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2" w:type="dxa"/>
            <w:tcBorders/>
            <w:vAlign w:val="center"/>
          </w:tcPr>
          <w:p>
            <w:pPr>
              <w:pStyle w:val="TableContents"/>
              <w:bidi w:val="0"/>
              <w:spacing w:before="0" w:after="283"/>
              <w:jc w:val="left"/>
              <w:rPr/>
            </w:pPr>
            <w:r>
              <w:rPr/>
              <w:t>Signature</w:t>
            </w:r>
          </w:p>
        </w:tc>
        <w:tc>
          <w:tcPr>
            <w:tcW w:w="2353" w:type="dxa"/>
            <w:tcBorders/>
            <w:vAlign w:val="center"/>
          </w:tcPr>
          <w:p>
            <w:pPr>
              <w:pStyle w:val="TableContents"/>
              <w:bidi w:val="0"/>
              <w:spacing w:before="0" w:after="0"/>
              <w:jc w:val="left"/>
              <w:rPr/>
            </w:pPr>
            <w:r>
              <w:rPr/>
              <w:t>/s/ Patrick Mayes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3043</Characters>
  <CharactersWithSpaces>3580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